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proofErr w:type="gramStart"/>
      <w:r w:rsidR="005C701A">
        <w:rPr>
          <w:b/>
        </w:rPr>
        <w:t>On</w:t>
      </w:r>
      <w:proofErr w:type="gramEnd"/>
      <w:r w:rsidR="005C701A">
        <w:rPr>
          <w:b/>
        </w:rPr>
        <w:t xml:space="preserve"> Mon</w:t>
      </w:r>
      <w:r w:rsidR="00EF3E59">
        <w:rPr>
          <w:b/>
        </w:rPr>
        <w:t>day</w:t>
      </w:r>
      <w:r w:rsidR="005C701A">
        <w:rPr>
          <w:b/>
        </w:rPr>
        <w:t xml:space="preserve"> 25</w:t>
      </w:r>
      <w:r w:rsidR="00241A95">
        <w:rPr>
          <w:b/>
        </w:rPr>
        <w:t>th</w:t>
      </w:r>
      <w:r w:rsidR="000A5A81">
        <w:rPr>
          <w:b/>
        </w:rPr>
        <w:t xml:space="preserve"> </w:t>
      </w:r>
      <w:r w:rsidR="005C701A">
        <w:rPr>
          <w:b/>
        </w:rPr>
        <w:t>September</w:t>
      </w:r>
      <w:r w:rsidR="005401A1">
        <w:rPr>
          <w:b/>
        </w:rPr>
        <w:t xml:space="preserve"> 2017</w:t>
      </w:r>
      <w:r w:rsidR="005C701A">
        <w:rPr>
          <w:b/>
        </w:rPr>
        <w:t xml:space="preserve"> at 7.3</w:t>
      </w:r>
      <w:r w:rsidR="00EC669C">
        <w:rPr>
          <w:b/>
        </w:rPr>
        <w:t>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5C701A" w:rsidP="00086271">
      <w:pPr>
        <w:pStyle w:val="NoSpacing"/>
        <w:rPr>
          <w:sz w:val="20"/>
          <w:szCs w:val="20"/>
        </w:rPr>
      </w:pPr>
      <w:r>
        <w:rPr>
          <w:sz w:val="20"/>
          <w:szCs w:val="20"/>
        </w:rPr>
        <w:t>Issued 18</w:t>
      </w:r>
      <w:r w:rsidR="00241A95">
        <w:rPr>
          <w:sz w:val="20"/>
          <w:szCs w:val="20"/>
        </w:rPr>
        <w:t>.0</w:t>
      </w:r>
      <w:r>
        <w:rPr>
          <w:sz w:val="20"/>
          <w:szCs w:val="20"/>
        </w:rPr>
        <w:t>9</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Lisa Horritt</w:t>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w:t>
      </w:r>
      <w:r w:rsidR="00EF3E59">
        <w:rPr>
          <w:rFonts w:ascii="Times New Roman" w:hAnsi="Times New Roman" w:cs="Times New Roman"/>
          <w:b/>
          <w:color w:val="000000"/>
        </w:rPr>
        <w:t xml:space="preserve">- </w:t>
      </w:r>
      <w:r w:rsidR="00EF3E59">
        <w:t xml:space="preserve">Members of the public are invited to address the Council on any issue over which it has power for up to 5 minutes each, with the item lasting a maximum of 10 minutes. </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EF3E59">
        <w:rPr>
          <w:rFonts w:ascii="Times New Roman" w:hAnsi="Times New Roman" w:cs="Times New Roman"/>
          <w:color w:val="000000"/>
        </w:rPr>
        <w:t>on 26</w:t>
      </w:r>
      <w:r w:rsidR="00EF3E59" w:rsidRPr="00EF3E59">
        <w:rPr>
          <w:rFonts w:ascii="Times New Roman" w:hAnsi="Times New Roman" w:cs="Times New Roman"/>
          <w:color w:val="000000"/>
          <w:vertAlign w:val="superscript"/>
        </w:rPr>
        <w:t>th</w:t>
      </w:r>
      <w:r w:rsidR="005C701A">
        <w:rPr>
          <w:rFonts w:ascii="Times New Roman" w:hAnsi="Times New Roman" w:cs="Times New Roman"/>
          <w:color w:val="000000"/>
        </w:rPr>
        <w:t xml:space="preserve"> July</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Default="006C6074" w:rsidP="006444CF">
      <w:pPr>
        <w:pStyle w:val="ListParagraph"/>
        <w:numPr>
          <w:ilvl w:val="0"/>
          <w:numId w:val="10"/>
        </w:numPr>
        <w:tabs>
          <w:tab w:val="left" w:pos="831"/>
        </w:tabs>
        <w:spacing w:after="0" w:line="240" w:lineRule="auto"/>
        <w:rPr>
          <w:rFonts w:ascii="Times New Roman" w:hAnsi="Times New Roman" w:cs="Times New Roman"/>
          <w:color w:val="000000"/>
        </w:rPr>
      </w:pPr>
      <w:r w:rsidRPr="006444CF">
        <w:rPr>
          <w:rFonts w:ascii="Times New Roman" w:hAnsi="Times New Roman" w:cs="Times New Roman"/>
          <w:color w:val="000000"/>
        </w:rPr>
        <w:t>To rece</w:t>
      </w:r>
      <w:r w:rsidR="006444CF">
        <w:rPr>
          <w:rFonts w:ascii="Times New Roman" w:hAnsi="Times New Roman" w:cs="Times New Roman"/>
          <w:color w:val="000000"/>
        </w:rPr>
        <w:t>ive any reports from Borough,</w:t>
      </w:r>
      <w:r w:rsidRPr="006444CF">
        <w:rPr>
          <w:rFonts w:ascii="Times New Roman" w:hAnsi="Times New Roman" w:cs="Times New Roman"/>
          <w:color w:val="000000"/>
        </w:rPr>
        <w:t xml:space="preserve"> County Councillors</w:t>
      </w:r>
      <w:r w:rsidR="005C701A">
        <w:rPr>
          <w:rFonts w:ascii="Times New Roman" w:hAnsi="Times New Roman" w:cs="Times New Roman"/>
          <w:color w:val="000000"/>
        </w:rPr>
        <w:t xml:space="preserve"> and</w:t>
      </w:r>
      <w:r w:rsidR="006444CF">
        <w:rPr>
          <w:rFonts w:ascii="Times New Roman" w:hAnsi="Times New Roman" w:cs="Times New Roman"/>
          <w:color w:val="000000"/>
        </w:rPr>
        <w:t xml:space="preserve"> PCSO</w:t>
      </w:r>
    </w:p>
    <w:p w:rsidR="005C701A" w:rsidRPr="005C701A" w:rsidRDefault="005C701A" w:rsidP="005C701A">
      <w:pPr>
        <w:pStyle w:val="ListParagraph"/>
        <w:rPr>
          <w:rFonts w:ascii="Times New Roman" w:hAnsi="Times New Roman" w:cs="Times New Roman"/>
          <w:color w:val="000000"/>
        </w:rPr>
      </w:pPr>
    </w:p>
    <w:p w:rsidR="005C701A" w:rsidRPr="006444CF" w:rsidRDefault="005C701A" w:rsidP="006444CF">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 update from Haughton Neighbourhood Watch Co-ordinator</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r w:rsidR="00106362">
        <w:rPr>
          <w:rFonts w:ascii="Times New Roman" w:hAnsi="Times New Roman" w:cs="Times New Roman"/>
          <w:color w:val="000000"/>
        </w:rPr>
        <w:t xml:space="preserve"> 17/27104/FUL – School house – 2 storey side extension and retention of land as garden</w:t>
      </w:r>
      <w:r w:rsidR="00D726DE">
        <w:rPr>
          <w:rFonts w:ascii="Times New Roman" w:hAnsi="Times New Roman" w:cs="Times New Roman"/>
          <w:color w:val="000000"/>
        </w:rPr>
        <w:br/>
      </w:r>
    </w:p>
    <w:p w:rsidR="002C7238"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C8692E" w:rsidRPr="005C701A" w:rsidRDefault="002C7238" w:rsidP="005C701A">
      <w:pPr>
        <w:pStyle w:val="ListParagraph"/>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w:t>
      </w:r>
      <w:r w:rsidR="005C701A">
        <w:rPr>
          <w:rFonts w:ascii="Times New Roman" w:hAnsi="Times New Roman" w:cs="Times New Roman"/>
          <w:color w:val="000000"/>
        </w:rPr>
        <w:t>ncluding: bid for strimmer and proposed paths to upkeep</w:t>
      </w:r>
      <w:r w:rsidR="00F37871" w:rsidRPr="005C701A">
        <w:rPr>
          <w:rFonts w:ascii="Times New Roman" w:hAnsi="Times New Roman" w:cs="Times New Roman"/>
          <w:color w:val="000000"/>
        </w:rPr>
        <w:br/>
      </w:r>
    </w:p>
    <w:p w:rsidR="005C701A" w:rsidRDefault="00C8692E"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Section 1</w:t>
      </w:r>
      <w:r w:rsidR="007750CE">
        <w:rPr>
          <w:rFonts w:ascii="Times New Roman" w:hAnsi="Times New Roman" w:cs="Times New Roman"/>
          <w:color w:val="000000"/>
        </w:rPr>
        <w:t>06 potential projects and consultation with members of the public</w:t>
      </w:r>
      <w:r w:rsidR="005C701A">
        <w:rPr>
          <w:rFonts w:ascii="Times New Roman" w:hAnsi="Times New Roman" w:cs="Times New Roman"/>
          <w:color w:val="000000"/>
        </w:rPr>
        <w:br/>
      </w:r>
    </w:p>
    <w:p w:rsidR="006C5753" w:rsidRDefault="005C701A"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planting of crocuses in Haughton</w:t>
      </w:r>
      <w:r w:rsidR="006C5753">
        <w:rPr>
          <w:rFonts w:ascii="Times New Roman" w:hAnsi="Times New Roman" w:cs="Times New Roman"/>
          <w:color w:val="000000"/>
        </w:rPr>
        <w:br/>
      </w: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241A95"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p>
    <w:p w:rsidR="00F773E6" w:rsidRPr="006444CF" w:rsidRDefault="00D26007" w:rsidP="006444CF">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5C701A" w:rsidRDefault="005C701A"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Bank Reconciliation</w:t>
      </w:r>
    </w:p>
    <w:p w:rsidR="00F50CF6" w:rsidRDefault="005C701A"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To receive report from the personnel committee in relation to the Clerks Salary following successful completion of </w:t>
      </w:r>
      <w:proofErr w:type="spellStart"/>
      <w:r>
        <w:rPr>
          <w:rFonts w:ascii="Times New Roman" w:hAnsi="Times New Roman" w:cs="Times New Roman"/>
          <w:color w:val="000000"/>
        </w:rPr>
        <w:t>CiLCA</w:t>
      </w:r>
      <w:proofErr w:type="spellEnd"/>
    </w:p>
    <w:p w:rsidR="00AF47FA" w:rsidRDefault="00AF47FA"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and agree Clerks appraisal and delegation to the personal committee</w:t>
      </w:r>
    </w:p>
    <w:p w:rsidR="009A1E8F" w:rsidRDefault="009A1E8F"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confirm and agree amendment to Playground Warden job description as circulated</w:t>
      </w:r>
    </w:p>
    <w:p w:rsidR="00AF47FA" w:rsidRDefault="00F50CF6"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initial items/projects to be considered for the 2018-19 budget</w:t>
      </w:r>
    </w:p>
    <w:p w:rsidR="00EB0A6B" w:rsidRPr="00B728C3" w:rsidRDefault="00AF47FA" w:rsidP="00B728C3">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and agree BKV Event, costs and organisation required</w:t>
      </w:r>
      <w:r w:rsidR="00EB0A6B" w:rsidRPr="00B728C3">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444CF">
        <w:rPr>
          <w:rFonts w:ascii="Times New Roman" w:hAnsi="Times New Roman" w:cs="Times New Roman"/>
        </w:rPr>
        <w:t xml:space="preserve">noting </w:t>
      </w:r>
      <w:r w:rsidR="005401A1">
        <w:rPr>
          <w:rFonts w:ascii="Times New Roman" w:hAnsi="Times New Roman" w:cs="Times New Roman"/>
        </w:rPr>
        <w:t>correspondence</w:t>
      </w:r>
      <w:r w:rsidR="006444CF">
        <w:rPr>
          <w:rFonts w:ascii="Times New Roman" w:hAnsi="Times New Roman" w:cs="Times New Roman"/>
        </w:rPr>
        <w:t xml:space="preserve"> received during the month</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9A1E8F">
        <w:rPr>
          <w:rFonts w:ascii="Times New Roman" w:hAnsi="Times New Roman" w:cs="Times New Roman"/>
        </w:rPr>
        <w:t>esco grant update, playing field inspection, guidelines for events and gate closers</w:t>
      </w:r>
    </w:p>
    <w:p w:rsidR="005401A1"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E177AD" w:rsidRPr="005F2339" w:rsidRDefault="00E177AD"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 update</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C701A" w:rsidRDefault="00121A87" w:rsidP="005C701A">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bookmarkStart w:id="0" w:name="_GoBack"/>
      <w:bookmarkEnd w:id="0"/>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F72D6" w:rsidRPr="006444CF" w:rsidRDefault="0062326A" w:rsidP="006444CF">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5C701A">
        <w:rPr>
          <w:rFonts w:ascii="Times New Roman" w:hAnsi="Times New Roman" w:cs="Times New Roman"/>
        </w:rPr>
        <w:t>Monday 23rd</w:t>
      </w:r>
      <w:r w:rsidR="00241A95" w:rsidRPr="006444CF">
        <w:rPr>
          <w:rFonts w:ascii="Times New Roman" w:hAnsi="Times New Roman" w:cs="Times New Roman"/>
        </w:rPr>
        <w:t xml:space="preserve"> </w:t>
      </w:r>
      <w:r w:rsidR="005C701A">
        <w:rPr>
          <w:rFonts w:ascii="Times New Roman" w:hAnsi="Times New Roman" w:cs="Times New Roman"/>
        </w:rPr>
        <w:t>Octo</w:t>
      </w:r>
      <w:r w:rsidR="00241A95" w:rsidRPr="006444CF">
        <w:rPr>
          <w:rFonts w:ascii="Times New Roman" w:hAnsi="Times New Roman" w:cs="Times New Roman"/>
        </w:rPr>
        <w:t>ber 7.30pm</w:t>
      </w:r>
      <w:r w:rsidR="0065451D" w:rsidRPr="006444CF">
        <w:rPr>
          <w:rFonts w:ascii="Times New Roman" w:hAnsi="Times New Roman" w:cs="Times New Roman"/>
        </w:rPr>
        <w:t xml:space="preserve"> Village Hall.</w:t>
      </w:r>
      <w:r w:rsidR="00494BED" w:rsidRPr="006444CF">
        <w:rPr>
          <w:rFonts w:ascii="Times New Roman" w:hAnsi="Times New Roman" w:cs="Times New Roman"/>
        </w:rPr>
        <w:br/>
      </w: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r w:rsidR="00997636">
        <w:rPr>
          <w:rFonts w:ascii="Times New Roman" w:hAnsi="Times New Roman" w:cs="Times New Roman"/>
        </w:rPr>
        <w:br/>
      </w:r>
      <w:r w:rsidR="00997636">
        <w:rPr>
          <w:rFonts w:ascii="Times New Roman" w:hAnsi="Times New Roman" w:cs="Times New Roman"/>
        </w:rPr>
        <w:br/>
      </w:r>
    </w:p>
    <w:p w:rsidR="00874718" w:rsidRDefault="00874718" w:rsidP="00874718">
      <w:pPr>
        <w:spacing w:line="240" w:lineRule="auto"/>
        <w:rPr>
          <w:rFonts w:ascii="Times New Roman" w:hAnsi="Times New Roman" w:cs="Times New Roman"/>
          <w:b/>
        </w:rPr>
      </w:pPr>
      <w:r>
        <w:rPr>
          <w:rFonts w:ascii="Times New Roman" w:hAnsi="Times New Roman" w:cs="Times New Roman"/>
          <w:b/>
        </w:rPr>
        <w:lastRenderedPageBreak/>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0A5A81"/>
    <w:rsid w:val="0010609C"/>
    <w:rsid w:val="00106362"/>
    <w:rsid w:val="001108C3"/>
    <w:rsid w:val="00121A87"/>
    <w:rsid w:val="00155241"/>
    <w:rsid w:val="00156054"/>
    <w:rsid w:val="00162B8A"/>
    <w:rsid w:val="001D2F6A"/>
    <w:rsid w:val="00241A95"/>
    <w:rsid w:val="00245922"/>
    <w:rsid w:val="00254731"/>
    <w:rsid w:val="0027479A"/>
    <w:rsid w:val="002C5959"/>
    <w:rsid w:val="002C7238"/>
    <w:rsid w:val="002E0C38"/>
    <w:rsid w:val="002E6A1C"/>
    <w:rsid w:val="0030402B"/>
    <w:rsid w:val="00336A19"/>
    <w:rsid w:val="003747E5"/>
    <w:rsid w:val="00375CA6"/>
    <w:rsid w:val="003824AE"/>
    <w:rsid w:val="00383BD4"/>
    <w:rsid w:val="003C45EF"/>
    <w:rsid w:val="003C57F5"/>
    <w:rsid w:val="00435DE2"/>
    <w:rsid w:val="004371CC"/>
    <w:rsid w:val="00437E74"/>
    <w:rsid w:val="00494BED"/>
    <w:rsid w:val="00497780"/>
    <w:rsid w:val="0049789D"/>
    <w:rsid w:val="004A4EF0"/>
    <w:rsid w:val="004D2E87"/>
    <w:rsid w:val="004E624E"/>
    <w:rsid w:val="00527899"/>
    <w:rsid w:val="005401A1"/>
    <w:rsid w:val="00567356"/>
    <w:rsid w:val="005804DB"/>
    <w:rsid w:val="005C5446"/>
    <w:rsid w:val="005C701A"/>
    <w:rsid w:val="005E1EC4"/>
    <w:rsid w:val="005F2339"/>
    <w:rsid w:val="005F71DE"/>
    <w:rsid w:val="0062326A"/>
    <w:rsid w:val="006444CF"/>
    <w:rsid w:val="0065451D"/>
    <w:rsid w:val="00681F0F"/>
    <w:rsid w:val="006A61E7"/>
    <w:rsid w:val="006C404C"/>
    <w:rsid w:val="006C5753"/>
    <w:rsid w:val="006C6074"/>
    <w:rsid w:val="006E7F2C"/>
    <w:rsid w:val="00701B78"/>
    <w:rsid w:val="0070603F"/>
    <w:rsid w:val="007130B7"/>
    <w:rsid w:val="00750166"/>
    <w:rsid w:val="007750CE"/>
    <w:rsid w:val="007825D7"/>
    <w:rsid w:val="00783D4C"/>
    <w:rsid w:val="007A2409"/>
    <w:rsid w:val="007F7C96"/>
    <w:rsid w:val="00836AD9"/>
    <w:rsid w:val="00860D24"/>
    <w:rsid w:val="00867BC8"/>
    <w:rsid w:val="00874718"/>
    <w:rsid w:val="008C3EF1"/>
    <w:rsid w:val="008D2B5C"/>
    <w:rsid w:val="008D7985"/>
    <w:rsid w:val="008E09A6"/>
    <w:rsid w:val="008F1E20"/>
    <w:rsid w:val="00926468"/>
    <w:rsid w:val="0099169B"/>
    <w:rsid w:val="00994745"/>
    <w:rsid w:val="00997636"/>
    <w:rsid w:val="009A1E8F"/>
    <w:rsid w:val="009D709F"/>
    <w:rsid w:val="00A329D3"/>
    <w:rsid w:val="00A419D3"/>
    <w:rsid w:val="00A73114"/>
    <w:rsid w:val="00A76896"/>
    <w:rsid w:val="00A76E40"/>
    <w:rsid w:val="00AB7F8D"/>
    <w:rsid w:val="00AF47FA"/>
    <w:rsid w:val="00AF72D6"/>
    <w:rsid w:val="00B05173"/>
    <w:rsid w:val="00B43865"/>
    <w:rsid w:val="00B70BFC"/>
    <w:rsid w:val="00B71F9F"/>
    <w:rsid w:val="00B728C3"/>
    <w:rsid w:val="00B814A1"/>
    <w:rsid w:val="00BA3A52"/>
    <w:rsid w:val="00C11D12"/>
    <w:rsid w:val="00C654BC"/>
    <w:rsid w:val="00C76DE6"/>
    <w:rsid w:val="00C8692E"/>
    <w:rsid w:val="00C93F3D"/>
    <w:rsid w:val="00CA41E8"/>
    <w:rsid w:val="00CB4B2C"/>
    <w:rsid w:val="00D01959"/>
    <w:rsid w:val="00D038C6"/>
    <w:rsid w:val="00D12B2C"/>
    <w:rsid w:val="00D26007"/>
    <w:rsid w:val="00D726DE"/>
    <w:rsid w:val="00D765C4"/>
    <w:rsid w:val="00DD4617"/>
    <w:rsid w:val="00DE3F15"/>
    <w:rsid w:val="00DF2283"/>
    <w:rsid w:val="00E02EF1"/>
    <w:rsid w:val="00E0686C"/>
    <w:rsid w:val="00E14517"/>
    <w:rsid w:val="00E177AD"/>
    <w:rsid w:val="00E24518"/>
    <w:rsid w:val="00E6309D"/>
    <w:rsid w:val="00E94850"/>
    <w:rsid w:val="00EB0A6B"/>
    <w:rsid w:val="00EC669C"/>
    <w:rsid w:val="00ED5381"/>
    <w:rsid w:val="00EF3E59"/>
    <w:rsid w:val="00F02989"/>
    <w:rsid w:val="00F05E59"/>
    <w:rsid w:val="00F37871"/>
    <w:rsid w:val="00F50CF6"/>
    <w:rsid w:val="00F6580C"/>
    <w:rsid w:val="00F773E6"/>
    <w:rsid w:val="00FA2E26"/>
    <w:rsid w:val="00FA6A72"/>
    <w:rsid w:val="00FB39B5"/>
    <w:rsid w:val="00FB4DDE"/>
    <w:rsid w:val="00FD095C"/>
    <w:rsid w:val="00FE07A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9</cp:revision>
  <cp:lastPrinted>2017-07-06T08:01:00Z</cp:lastPrinted>
  <dcterms:created xsi:type="dcterms:W3CDTF">2017-08-09T09:18:00Z</dcterms:created>
  <dcterms:modified xsi:type="dcterms:W3CDTF">2017-09-15T09:09:00Z</dcterms:modified>
</cp:coreProperties>
</file>