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71" w:rsidRPr="005401A1" w:rsidRDefault="00086271" w:rsidP="00086271">
      <w:pPr>
        <w:pStyle w:val="NoSpacing"/>
        <w:jc w:val="center"/>
        <w:rPr>
          <w:sz w:val="40"/>
          <w:szCs w:val="40"/>
        </w:rPr>
      </w:pPr>
      <w:r w:rsidRPr="005401A1">
        <w:rPr>
          <w:sz w:val="40"/>
          <w:szCs w:val="40"/>
        </w:rPr>
        <w:t>PUBLIC NOTICE</w:t>
      </w:r>
    </w:p>
    <w:p w:rsidR="00086271" w:rsidRPr="00CC0417" w:rsidRDefault="00086271" w:rsidP="00086271">
      <w:pPr>
        <w:pStyle w:val="NoSpacing"/>
        <w:jc w:val="center"/>
        <w:rPr>
          <w:b/>
        </w:rPr>
      </w:pPr>
      <w:r w:rsidRPr="00CC0417">
        <w:rPr>
          <w:b/>
        </w:rPr>
        <w:t>Parish Councillors are hereby summoned to attend</w:t>
      </w:r>
    </w:p>
    <w:p w:rsidR="00086271" w:rsidRPr="00FE168E" w:rsidRDefault="002E6A1C" w:rsidP="00086271">
      <w:pPr>
        <w:pStyle w:val="NoSpacing"/>
        <w:jc w:val="center"/>
        <w:rPr>
          <w:b/>
          <w:sz w:val="28"/>
          <w:szCs w:val="28"/>
        </w:rPr>
      </w:pPr>
      <w:r>
        <w:rPr>
          <w:b/>
          <w:sz w:val="28"/>
          <w:szCs w:val="28"/>
          <w:u w:val="single"/>
        </w:rPr>
        <w:t>Haughton Parish Council</w:t>
      </w:r>
      <w:r w:rsidR="000A5A81">
        <w:rPr>
          <w:b/>
          <w:sz w:val="28"/>
          <w:szCs w:val="28"/>
          <w:u w:val="single"/>
        </w:rPr>
        <w:t xml:space="preserve"> Meeting</w:t>
      </w:r>
    </w:p>
    <w:p w:rsidR="00086271" w:rsidRPr="00FE168E" w:rsidRDefault="00086271" w:rsidP="00FE168E">
      <w:pPr>
        <w:pStyle w:val="NoSpacing"/>
        <w:rPr>
          <w:b/>
        </w:rPr>
      </w:pPr>
      <w:r w:rsidRPr="00FE168E">
        <w:rPr>
          <w:b/>
        </w:rPr>
        <w:t>To be held at Haughton Village Hall</w:t>
      </w:r>
      <w:r w:rsidR="00FA6A72">
        <w:rPr>
          <w:b/>
        </w:rPr>
        <w:tab/>
      </w:r>
      <w:r w:rsidR="000A5A81">
        <w:rPr>
          <w:b/>
        </w:rPr>
        <w:tab/>
      </w:r>
      <w:r w:rsidR="000A5A81">
        <w:rPr>
          <w:b/>
        </w:rPr>
        <w:tab/>
      </w:r>
      <w:r w:rsidR="000A5A81">
        <w:rPr>
          <w:b/>
        </w:rPr>
        <w:tab/>
      </w:r>
      <w:r w:rsidR="000A5A81">
        <w:rPr>
          <w:b/>
        </w:rPr>
        <w:tab/>
      </w:r>
      <w:r w:rsidR="00FA6A72">
        <w:rPr>
          <w:b/>
        </w:rPr>
        <w:tab/>
      </w:r>
      <w:proofErr w:type="gramStart"/>
      <w:r w:rsidR="00241A95">
        <w:rPr>
          <w:b/>
        </w:rPr>
        <w:t>On</w:t>
      </w:r>
      <w:proofErr w:type="gramEnd"/>
      <w:r w:rsidR="00241A95">
        <w:rPr>
          <w:b/>
        </w:rPr>
        <w:t xml:space="preserve"> Monday 26th</w:t>
      </w:r>
      <w:r w:rsidR="000A5A81">
        <w:rPr>
          <w:b/>
        </w:rPr>
        <w:t xml:space="preserve"> </w:t>
      </w:r>
      <w:r w:rsidR="00241A95">
        <w:rPr>
          <w:b/>
        </w:rPr>
        <w:t>June</w:t>
      </w:r>
      <w:r w:rsidR="005401A1">
        <w:rPr>
          <w:b/>
        </w:rPr>
        <w:t xml:space="preserve"> 2017</w:t>
      </w:r>
      <w:r w:rsidR="00EC669C">
        <w:rPr>
          <w:b/>
        </w:rPr>
        <w:t xml:space="preserve"> at 7.30pm</w:t>
      </w:r>
    </w:p>
    <w:p w:rsidR="00086271" w:rsidRPr="00CE6FD6" w:rsidRDefault="00086271" w:rsidP="00086271">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59690</wp:posOffset>
                </wp:positionV>
                <wp:extent cx="6896100" cy="381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A118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7pt" to="53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" strokecolor="windowText">
                <o:lock v:ext="edit" shapetype="f"/>
              </v:line>
            </w:pict>
          </mc:Fallback>
        </mc:AlternateContent>
      </w:r>
    </w:p>
    <w:p w:rsidR="00086271" w:rsidRPr="00F0616B" w:rsidRDefault="00086271" w:rsidP="00086271">
      <w:pPr>
        <w:pStyle w:val="NoSpacing"/>
        <w:jc w:val="center"/>
        <w:rPr>
          <w:b/>
          <w:sz w:val="24"/>
          <w:szCs w:val="24"/>
        </w:rPr>
      </w:pPr>
      <w:r w:rsidRPr="00F0616B">
        <w:rPr>
          <w:b/>
          <w:sz w:val="24"/>
          <w:szCs w:val="24"/>
        </w:rPr>
        <w:t>THE PUBLIC AND PRESS ARE CORDIALLY INVITED TO BE PRESENT</w:t>
      </w:r>
    </w:p>
    <w:p w:rsidR="00086271" w:rsidRPr="00B8179D" w:rsidRDefault="00086271" w:rsidP="00086271">
      <w:pPr>
        <w:pStyle w:val="NoSpacing"/>
        <w:jc w:val="center"/>
        <w:rPr>
          <w:sz w:val="20"/>
          <w:szCs w:val="20"/>
        </w:rPr>
      </w:pPr>
      <w:r w:rsidRPr="00B8179D">
        <w:rPr>
          <w:sz w:val="20"/>
          <w:szCs w:val="20"/>
        </w:rPr>
        <w:t>But please note that they may be excluded from any item the Council decide should be treated as confidential.</w:t>
      </w:r>
    </w:p>
    <w:p w:rsidR="00086271" w:rsidRPr="00B8179D" w:rsidRDefault="00241A95" w:rsidP="00086271">
      <w:pPr>
        <w:pStyle w:val="NoSpacing"/>
        <w:rPr>
          <w:sz w:val="20"/>
          <w:szCs w:val="20"/>
        </w:rPr>
      </w:pPr>
      <w:r>
        <w:rPr>
          <w:sz w:val="20"/>
          <w:szCs w:val="20"/>
        </w:rPr>
        <w:t>Issued 19.06</w:t>
      </w:r>
      <w:r w:rsidR="005401A1">
        <w:rPr>
          <w:sz w:val="20"/>
          <w:szCs w:val="20"/>
        </w:rPr>
        <w:t>.17</w:t>
      </w:r>
      <w:r w:rsidR="00086271" w:rsidRPr="00B8179D">
        <w:rPr>
          <w:sz w:val="20"/>
          <w:szCs w:val="20"/>
        </w:rPr>
        <w:tab/>
      </w:r>
      <w:r w:rsidR="00086271" w:rsidRPr="00B8179D">
        <w:rPr>
          <w:sz w:val="20"/>
          <w:szCs w:val="20"/>
        </w:rPr>
        <w:tab/>
      </w:r>
      <w:r w:rsidR="00086271" w:rsidRPr="006F6642">
        <w:rPr>
          <w:rFonts w:ascii="Blackadder ITC" w:hAnsi="Blackadder ITC"/>
          <w:sz w:val="20"/>
          <w:szCs w:val="20"/>
        </w:rPr>
        <w:tab/>
      </w:r>
      <w:r w:rsidR="00086271" w:rsidRPr="00A329D3">
        <w:rPr>
          <w:rFonts w:ascii="Bradley Hand ITC" w:hAnsi="Bradley Hand ITC"/>
          <w:sz w:val="24"/>
          <w:szCs w:val="24"/>
        </w:rPr>
        <w:t xml:space="preserve">Lisa </w:t>
      </w:r>
      <w:proofErr w:type="spellStart"/>
      <w:r w:rsidR="00086271" w:rsidRPr="00A329D3">
        <w:rPr>
          <w:rFonts w:ascii="Bradley Hand ITC" w:hAnsi="Bradley Hand ITC"/>
          <w:sz w:val="24"/>
          <w:szCs w:val="24"/>
        </w:rPr>
        <w:t>Horritt</w:t>
      </w:r>
      <w:proofErr w:type="spellEnd"/>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t>(Clerk/RFO)</w:t>
      </w:r>
    </w:p>
    <w:p w:rsidR="00086271" w:rsidRDefault="00086271" w:rsidP="00086271">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6840855" cy="3810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855"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63AB9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3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" strokecolor="windowText">
                <o:lock v:ext="edit" shapetype="f"/>
              </v:line>
            </w:pict>
          </mc:Fallback>
        </mc:AlternateContent>
      </w:r>
    </w:p>
    <w:p w:rsidR="00D26007" w:rsidRPr="00FE168E"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121A87">
        <w:rPr>
          <w:rFonts w:ascii="Times New Roman" w:hAnsi="Times New Roman" w:cs="Times New Roman"/>
          <w:b/>
          <w:color w:val="000000"/>
        </w:rPr>
        <w:t xml:space="preserve"> (10</w:t>
      </w:r>
      <w:r w:rsidR="00063268">
        <w:rPr>
          <w:rFonts w:ascii="Times New Roman" w:hAnsi="Times New Roman" w:cs="Times New Roman"/>
          <w:b/>
          <w:color w:val="000000"/>
        </w:rPr>
        <w:t xml:space="preserve"> minutes max)</w:t>
      </w:r>
    </w:p>
    <w:p w:rsidR="000A5A81" w:rsidRPr="006A61E7" w:rsidRDefault="000A5A81" w:rsidP="000A5A81">
      <w:pPr>
        <w:spacing w:after="0" w:line="240" w:lineRule="auto"/>
        <w:rPr>
          <w:rFonts w:ascii="Times New Roman" w:hAnsi="Times New Roman" w:cs="Times New Roman"/>
          <w:color w:val="000000"/>
        </w:rPr>
      </w:pPr>
    </w:p>
    <w:p w:rsidR="000A5A81" w:rsidRPr="007A2409" w:rsidRDefault="000A5A81" w:rsidP="000A5A81">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 xml:space="preserve">To receive apologies and </w:t>
      </w:r>
      <w:r>
        <w:rPr>
          <w:rFonts w:ascii="Times New Roman" w:hAnsi="Times New Roman" w:cs="Times New Roman"/>
          <w:color w:val="000000"/>
        </w:rPr>
        <w:t xml:space="preserve">accept and </w:t>
      </w:r>
      <w:r w:rsidRPr="007A2409">
        <w:rPr>
          <w:rFonts w:ascii="Times New Roman" w:hAnsi="Times New Roman" w:cs="Times New Roman"/>
          <w:color w:val="000000"/>
        </w:rPr>
        <w:t xml:space="preserve">record </w:t>
      </w:r>
      <w:r>
        <w:rPr>
          <w:rFonts w:ascii="Times New Roman" w:hAnsi="Times New Roman" w:cs="Times New Roman"/>
          <w:color w:val="000000"/>
        </w:rPr>
        <w:t xml:space="preserve">any reasons for </w:t>
      </w:r>
      <w:r w:rsidRPr="007A2409">
        <w:rPr>
          <w:rFonts w:ascii="Times New Roman" w:hAnsi="Times New Roman" w:cs="Times New Roman"/>
          <w:color w:val="000000"/>
        </w:rPr>
        <w:t>absences</w:t>
      </w:r>
    </w:p>
    <w:p w:rsidR="00CB4B2C" w:rsidRPr="00E177AD" w:rsidRDefault="00CB4B2C" w:rsidP="00E177AD">
      <w:pPr>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B814A1">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 xml:space="preserve">meeting held </w:t>
      </w:r>
      <w:r w:rsidR="00241A95">
        <w:rPr>
          <w:rFonts w:ascii="Times New Roman" w:hAnsi="Times New Roman" w:cs="Times New Roman"/>
          <w:color w:val="000000"/>
        </w:rPr>
        <w:t>on 22nd</w:t>
      </w:r>
      <w:r w:rsidR="005804DB">
        <w:rPr>
          <w:rFonts w:ascii="Times New Roman" w:hAnsi="Times New Roman" w:cs="Times New Roman"/>
          <w:color w:val="000000"/>
        </w:rPr>
        <w:t xml:space="preserve"> </w:t>
      </w:r>
      <w:r w:rsidR="00241A95">
        <w:rPr>
          <w:rFonts w:ascii="Times New Roman" w:hAnsi="Times New Roman" w:cs="Times New Roman"/>
          <w:color w:val="000000"/>
        </w:rPr>
        <w:t>May</w:t>
      </w:r>
      <w:r w:rsidR="005804DB">
        <w:rPr>
          <w:rFonts w:ascii="Times New Roman" w:hAnsi="Times New Roman" w:cs="Times New Roman"/>
          <w:color w:val="000000"/>
        </w:rPr>
        <w:t xml:space="preserve"> 2017</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7825D7" w:rsidRPr="007825D7" w:rsidRDefault="006C6074" w:rsidP="007825D7">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receive any reports from Borough and County Councillors</w:t>
      </w:r>
    </w:p>
    <w:p w:rsidR="007825D7" w:rsidRPr="007825D7" w:rsidRDefault="007825D7" w:rsidP="007825D7">
      <w:pPr>
        <w:pStyle w:val="ListParagraph"/>
        <w:rPr>
          <w:rFonts w:ascii="Times New Roman" w:hAnsi="Times New Roman" w:cs="Times New Roman"/>
          <w:color w:val="000000"/>
        </w:rPr>
      </w:pPr>
    </w:p>
    <w:p w:rsidR="007130B7" w:rsidRPr="00494BED" w:rsidRDefault="006A61E7" w:rsidP="00494BED">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sidRPr="00F6580C">
        <w:rPr>
          <w:rFonts w:ascii="Times New Roman" w:hAnsi="Times New Roman" w:cs="Times New Roman"/>
          <w:color w:val="000000"/>
        </w:rPr>
        <w:t>To consider planning matters, including</w:t>
      </w:r>
      <w:r w:rsidR="00D26007" w:rsidRPr="00F6580C">
        <w:rPr>
          <w:rFonts w:ascii="Times New Roman" w:hAnsi="Times New Roman" w:cs="Times New Roman"/>
          <w:color w:val="000000"/>
        </w:rPr>
        <w:t xml:space="preserve"> p</w:t>
      </w:r>
      <w:r w:rsidR="00F6580C">
        <w:rPr>
          <w:rFonts w:ascii="Times New Roman" w:hAnsi="Times New Roman" w:cs="Times New Roman"/>
          <w:color w:val="000000"/>
        </w:rPr>
        <w:t>lanning decisions, n</w:t>
      </w:r>
      <w:r w:rsidRPr="00F6580C">
        <w:rPr>
          <w:rFonts w:ascii="Times New Roman" w:hAnsi="Times New Roman" w:cs="Times New Roman"/>
          <w:color w:val="000000"/>
        </w:rPr>
        <w:t>otifications of appeals</w:t>
      </w:r>
      <w:r w:rsidR="00121A87" w:rsidRPr="00F6580C">
        <w:rPr>
          <w:rFonts w:ascii="Times New Roman" w:hAnsi="Times New Roman" w:cs="Times New Roman"/>
          <w:color w:val="000000"/>
        </w:rPr>
        <w:t xml:space="preserve"> </w:t>
      </w:r>
      <w:r w:rsidR="00F6580C">
        <w:rPr>
          <w:rFonts w:ascii="Times New Roman" w:hAnsi="Times New Roman" w:cs="Times New Roman"/>
          <w:color w:val="000000"/>
        </w:rPr>
        <w:t>and the following applications:</w:t>
      </w:r>
      <w:r w:rsidR="00D726DE">
        <w:rPr>
          <w:rFonts w:ascii="Times New Roman" w:hAnsi="Times New Roman" w:cs="Times New Roman"/>
          <w:color w:val="000000"/>
        </w:rPr>
        <w:br/>
      </w:r>
      <w:bookmarkStart w:id="0" w:name="_GoBack"/>
      <w:bookmarkEnd w:id="0"/>
    </w:p>
    <w:p w:rsidR="00681F0F" w:rsidRPr="00241A95" w:rsidRDefault="007130B7" w:rsidP="00241A95">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Highways</w:t>
      </w:r>
      <w:r w:rsidR="0030402B">
        <w:rPr>
          <w:rFonts w:ascii="Times New Roman" w:hAnsi="Times New Roman" w:cs="Times New Roman"/>
          <w:color w:val="000000"/>
        </w:rPr>
        <w:t>, footpaths</w:t>
      </w:r>
      <w:r>
        <w:rPr>
          <w:rFonts w:ascii="Times New Roman" w:hAnsi="Times New Roman" w:cs="Times New Roman"/>
          <w:color w:val="000000"/>
        </w:rPr>
        <w:t xml:space="preserve"> issues including those re</w:t>
      </w:r>
      <w:r w:rsidR="003C45EF">
        <w:rPr>
          <w:rFonts w:ascii="Times New Roman" w:hAnsi="Times New Roman" w:cs="Times New Roman"/>
          <w:color w:val="000000"/>
        </w:rPr>
        <w:t>quiring reporting</w:t>
      </w:r>
      <w:r w:rsidR="005F71DE">
        <w:rPr>
          <w:rFonts w:ascii="Times New Roman" w:hAnsi="Times New Roman" w:cs="Times New Roman"/>
          <w:color w:val="000000"/>
        </w:rPr>
        <w:br/>
        <w:t>-including: Grassy Lane Brook Strategy</w:t>
      </w:r>
      <w:r w:rsidR="00A76E40">
        <w:rPr>
          <w:rFonts w:ascii="Times New Roman" w:hAnsi="Times New Roman" w:cs="Times New Roman"/>
          <w:color w:val="000000"/>
        </w:rPr>
        <w:br/>
        <w:t>:Walton Homes update</w:t>
      </w:r>
      <w:r w:rsidR="005F71DE" w:rsidRPr="00681F0F">
        <w:rPr>
          <w:rFonts w:ascii="Times New Roman" w:hAnsi="Times New Roman" w:cs="Times New Roman"/>
          <w:color w:val="000000"/>
        </w:rPr>
        <w:br/>
      </w:r>
    </w:p>
    <w:p w:rsidR="005F71DE" w:rsidRPr="005F71DE" w:rsidRDefault="005401A1" w:rsidP="005F71DE">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sidRPr="005F71DE">
        <w:rPr>
          <w:rFonts w:ascii="Times New Roman" w:hAnsi="Times New Roman" w:cs="Times New Roman"/>
          <w:color w:val="000000"/>
        </w:rPr>
        <w:t xml:space="preserve">To </w:t>
      </w:r>
      <w:r w:rsidR="005F71DE" w:rsidRPr="005F71DE">
        <w:rPr>
          <w:rFonts w:ascii="Times New Roman" w:hAnsi="Times New Roman" w:cs="Times New Roman"/>
          <w:color w:val="000000"/>
        </w:rPr>
        <w:t>receive the report from the policy and resource committee in relation to the review and adoption of:</w:t>
      </w:r>
    </w:p>
    <w:p w:rsidR="005F71DE" w:rsidRPr="0065451D" w:rsidRDefault="005F71DE" w:rsidP="0065451D">
      <w:pPr>
        <w:pStyle w:val="ListParagraph"/>
        <w:numPr>
          <w:ilvl w:val="0"/>
          <w:numId w:val="12"/>
        </w:numPr>
        <w:tabs>
          <w:tab w:val="left" w:pos="277"/>
          <w:tab w:val="left" w:pos="1385"/>
        </w:tabs>
        <w:spacing w:after="0" w:line="240" w:lineRule="auto"/>
        <w:rPr>
          <w:rFonts w:ascii="Times New Roman" w:hAnsi="Times New Roman" w:cs="Times New Roman"/>
          <w:color w:val="000000"/>
        </w:rPr>
      </w:pPr>
      <w:r w:rsidRPr="0065451D">
        <w:rPr>
          <w:rFonts w:ascii="Times New Roman" w:hAnsi="Times New Roman" w:cs="Times New Roman"/>
          <w:color w:val="000000"/>
        </w:rPr>
        <w:t xml:space="preserve">Standing orders </w:t>
      </w:r>
    </w:p>
    <w:p w:rsidR="005F71DE" w:rsidRPr="0065451D" w:rsidRDefault="005F71DE" w:rsidP="0065451D">
      <w:pPr>
        <w:pStyle w:val="ListParagraph"/>
        <w:numPr>
          <w:ilvl w:val="0"/>
          <w:numId w:val="12"/>
        </w:numPr>
        <w:tabs>
          <w:tab w:val="left" w:pos="277"/>
          <w:tab w:val="left" w:pos="1385"/>
        </w:tabs>
        <w:spacing w:after="0" w:line="240" w:lineRule="auto"/>
        <w:rPr>
          <w:rFonts w:ascii="Times New Roman" w:hAnsi="Times New Roman" w:cs="Times New Roman"/>
          <w:color w:val="000000"/>
        </w:rPr>
      </w:pPr>
      <w:r w:rsidRPr="0065451D">
        <w:rPr>
          <w:rFonts w:ascii="Times New Roman" w:hAnsi="Times New Roman" w:cs="Times New Roman"/>
          <w:color w:val="000000"/>
        </w:rPr>
        <w:t xml:space="preserve">Financial regulations </w:t>
      </w:r>
    </w:p>
    <w:p w:rsidR="005F71DE" w:rsidRPr="008C3EF1" w:rsidRDefault="005F71DE" w:rsidP="008C3EF1">
      <w:pPr>
        <w:pStyle w:val="ListParagraph"/>
        <w:numPr>
          <w:ilvl w:val="0"/>
          <w:numId w:val="12"/>
        </w:numPr>
        <w:tabs>
          <w:tab w:val="left" w:pos="277"/>
          <w:tab w:val="left" w:pos="1385"/>
        </w:tabs>
        <w:spacing w:after="0" w:line="240" w:lineRule="auto"/>
        <w:rPr>
          <w:rFonts w:ascii="Times New Roman" w:hAnsi="Times New Roman" w:cs="Times New Roman"/>
          <w:color w:val="000000"/>
        </w:rPr>
      </w:pPr>
      <w:r w:rsidRPr="0065451D">
        <w:rPr>
          <w:rFonts w:ascii="Times New Roman" w:hAnsi="Times New Roman" w:cs="Times New Roman"/>
          <w:color w:val="000000"/>
        </w:rPr>
        <w:t xml:space="preserve">Risk assessment </w:t>
      </w:r>
    </w:p>
    <w:p w:rsidR="005804DB" w:rsidRDefault="005F71DE" w:rsidP="008C3EF1">
      <w:pPr>
        <w:pStyle w:val="ListParagraph"/>
        <w:numPr>
          <w:ilvl w:val="0"/>
          <w:numId w:val="12"/>
        </w:numPr>
        <w:tabs>
          <w:tab w:val="left" w:pos="277"/>
          <w:tab w:val="left" w:pos="1385"/>
        </w:tabs>
        <w:spacing w:after="0" w:line="240" w:lineRule="auto"/>
        <w:rPr>
          <w:rFonts w:ascii="Times New Roman" w:hAnsi="Times New Roman" w:cs="Times New Roman"/>
          <w:color w:val="000000"/>
        </w:rPr>
      </w:pPr>
      <w:r w:rsidRPr="0065451D">
        <w:rPr>
          <w:rFonts w:ascii="Times New Roman" w:hAnsi="Times New Roman" w:cs="Times New Roman"/>
          <w:color w:val="000000"/>
        </w:rPr>
        <w:t xml:space="preserve">Document retention policy </w:t>
      </w:r>
    </w:p>
    <w:p w:rsidR="00F773E6" w:rsidRDefault="00F773E6" w:rsidP="008C3EF1">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Data Protection and possible actions required</w:t>
      </w:r>
    </w:p>
    <w:p w:rsidR="006C5753" w:rsidRPr="008C3EF1" w:rsidRDefault="006C5753" w:rsidP="008C3EF1">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Update ref role of Treasu</w:t>
      </w:r>
      <w:r w:rsidR="0070603F">
        <w:rPr>
          <w:rFonts w:ascii="Times New Roman" w:hAnsi="Times New Roman" w:cs="Times New Roman"/>
          <w:color w:val="000000"/>
        </w:rPr>
        <w:t>rer to reflect</w:t>
      </w:r>
      <w:r>
        <w:rPr>
          <w:rFonts w:ascii="Times New Roman" w:hAnsi="Times New Roman" w:cs="Times New Roman"/>
          <w:color w:val="000000"/>
        </w:rPr>
        <w:t xml:space="preserve"> Governance and Accountability</w:t>
      </w:r>
      <w:r w:rsidR="0070603F">
        <w:rPr>
          <w:rFonts w:ascii="Times New Roman" w:hAnsi="Times New Roman" w:cs="Times New Roman"/>
          <w:color w:val="000000"/>
        </w:rPr>
        <w:t xml:space="preserve"> requirements</w:t>
      </w:r>
      <w:r>
        <w:rPr>
          <w:rFonts w:ascii="Times New Roman" w:hAnsi="Times New Roman" w:cs="Times New Roman"/>
          <w:color w:val="000000"/>
        </w:rPr>
        <w:t xml:space="preserve"> and to reflect the potential change of audit/auditor and actions required</w:t>
      </w:r>
    </w:p>
    <w:p w:rsidR="00F6580C" w:rsidRPr="00F6580C" w:rsidRDefault="00F6580C" w:rsidP="00F6580C">
      <w:pPr>
        <w:tabs>
          <w:tab w:val="left" w:pos="277"/>
          <w:tab w:val="left" w:pos="831"/>
          <w:tab w:val="left" w:pos="1385"/>
        </w:tabs>
        <w:spacing w:after="0" w:line="240" w:lineRule="auto"/>
        <w:rPr>
          <w:rFonts w:ascii="Times New Roman" w:hAnsi="Times New Roman" w:cs="Times New Roman"/>
          <w:color w:val="000000"/>
        </w:rPr>
      </w:pPr>
    </w:p>
    <w:p w:rsidR="006C5753" w:rsidRDefault="006C5753"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Parish Council casual vacancy and actions required to fill the post</w:t>
      </w:r>
      <w:r>
        <w:rPr>
          <w:rFonts w:ascii="Times New Roman" w:hAnsi="Times New Roman" w:cs="Times New Roman"/>
          <w:color w:val="000000"/>
        </w:rPr>
        <w:br/>
      </w: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241A95" w:rsidRDefault="007825D7"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sidRPr="00241A95">
        <w:rPr>
          <w:rFonts w:ascii="Times New Roman" w:hAnsi="Times New Roman" w:cs="Times New Roman"/>
          <w:color w:val="000000"/>
        </w:rPr>
        <w:t>A</w:t>
      </w:r>
      <w:r w:rsidR="007A2409" w:rsidRPr="00241A95">
        <w:rPr>
          <w:rFonts w:ascii="Times New Roman" w:hAnsi="Times New Roman" w:cs="Times New Roman"/>
          <w:color w:val="000000"/>
        </w:rPr>
        <w:t>ccounts for approval</w:t>
      </w:r>
      <w:r w:rsidR="00E6309D">
        <w:rPr>
          <w:rFonts w:ascii="Times New Roman" w:hAnsi="Times New Roman" w:cs="Times New Roman"/>
          <w:color w:val="000000"/>
        </w:rPr>
        <w:t xml:space="preserve"> including BKV costs</w:t>
      </w:r>
      <w:r w:rsidR="006A61E7" w:rsidRPr="00241A95">
        <w:rPr>
          <w:rFonts w:ascii="Times New Roman" w:hAnsi="Times New Roman" w:cs="Times New Roman"/>
          <w:color w:val="000000"/>
        </w:rPr>
        <w:tab/>
      </w:r>
      <w:r w:rsidR="006A61E7" w:rsidRPr="00241A95">
        <w:rPr>
          <w:rFonts w:ascii="Times New Roman" w:hAnsi="Times New Roman" w:cs="Times New Roman"/>
          <w:color w:val="000000"/>
        </w:rPr>
        <w:tab/>
      </w:r>
      <w:r w:rsidR="006A61E7" w:rsidRPr="00241A95">
        <w:rPr>
          <w:rFonts w:ascii="Times New Roman" w:hAnsi="Times New Roman" w:cs="Times New Roman"/>
          <w:color w:val="000000"/>
        </w:rPr>
        <w:tab/>
      </w:r>
      <w:r w:rsidR="006A61E7" w:rsidRPr="00241A95">
        <w:rPr>
          <w:rFonts w:ascii="Times New Roman" w:hAnsi="Times New Roman" w:cs="Times New Roman"/>
          <w:color w:val="000000"/>
        </w:rPr>
        <w:tab/>
      </w:r>
    </w:p>
    <w:p w:rsidR="00241A95" w:rsidRPr="0070603F" w:rsidRDefault="00D26007" w:rsidP="0070603F">
      <w:pPr>
        <w:pStyle w:val="ListParagraph"/>
        <w:numPr>
          <w:ilvl w:val="0"/>
          <w:numId w:val="42"/>
        </w:numPr>
        <w:tabs>
          <w:tab w:val="left" w:pos="277"/>
          <w:tab w:val="left" w:pos="1385"/>
        </w:tabs>
        <w:spacing w:after="0" w:line="240" w:lineRule="auto"/>
        <w:rPr>
          <w:rFonts w:ascii="Times New Roman" w:hAnsi="Times New Roman" w:cs="Times New Roman"/>
          <w:color w:val="000000"/>
        </w:rPr>
      </w:pPr>
      <w:r w:rsidRPr="00241A95">
        <w:rPr>
          <w:rFonts w:ascii="Times New Roman" w:hAnsi="Times New Roman" w:cs="Times New Roman"/>
          <w:color w:val="000000"/>
        </w:rPr>
        <w:t>F</w:t>
      </w:r>
      <w:r w:rsidR="006A61E7" w:rsidRPr="00241A95">
        <w:rPr>
          <w:rFonts w:ascii="Times New Roman" w:hAnsi="Times New Roman" w:cs="Times New Roman"/>
          <w:color w:val="000000"/>
        </w:rPr>
        <w:t>i</w:t>
      </w:r>
      <w:r w:rsidR="00C76DE6" w:rsidRPr="00241A95">
        <w:rPr>
          <w:rFonts w:ascii="Times New Roman" w:hAnsi="Times New Roman" w:cs="Times New Roman"/>
          <w:color w:val="000000"/>
        </w:rPr>
        <w:t xml:space="preserve">nancial statements </w:t>
      </w:r>
    </w:p>
    <w:p w:rsidR="00F773E6" w:rsidRDefault="00241A95"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receive feedback from the personnel committee and approve the Playing Field Warden Contract</w:t>
      </w:r>
    </w:p>
    <w:p w:rsidR="00EB0A6B" w:rsidRPr="00241A95" w:rsidRDefault="00F773E6"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and agree playing field inspection contractor and cost</w:t>
      </w:r>
      <w:r w:rsidR="00EB0A6B" w:rsidRPr="00241A95">
        <w:rPr>
          <w:rFonts w:ascii="Times New Roman" w:hAnsi="Times New Roman" w:cs="Times New Roman"/>
          <w:color w:val="000000"/>
        </w:rPr>
        <w:br/>
      </w:r>
    </w:p>
    <w:p w:rsidR="005401A1" w:rsidRPr="00EB0A6B" w:rsidRDefault="006A61E7" w:rsidP="00EB0A6B">
      <w:pPr>
        <w:pStyle w:val="ListParagraph"/>
        <w:numPr>
          <w:ilvl w:val="0"/>
          <w:numId w:val="10"/>
        </w:numPr>
        <w:tabs>
          <w:tab w:val="left" w:pos="831"/>
        </w:tabs>
        <w:spacing w:after="0" w:line="240" w:lineRule="auto"/>
        <w:rPr>
          <w:rFonts w:ascii="Times New Roman" w:hAnsi="Times New Roman" w:cs="Times New Roman"/>
          <w:color w:val="000000"/>
        </w:rPr>
      </w:pPr>
      <w:r w:rsidRPr="00121A87">
        <w:rPr>
          <w:rFonts w:ascii="Times New Roman" w:hAnsi="Times New Roman" w:cs="Times New Roman"/>
          <w:color w:val="000000"/>
        </w:rPr>
        <w:t xml:space="preserve">To receive </w:t>
      </w:r>
      <w:r w:rsidR="00AB7F8D" w:rsidRPr="00121A87">
        <w:rPr>
          <w:rFonts w:ascii="Times New Roman" w:hAnsi="Times New Roman" w:cs="Times New Roman"/>
          <w:color w:val="000000"/>
        </w:rPr>
        <w:t xml:space="preserve">the </w:t>
      </w:r>
      <w:r w:rsidR="00155241" w:rsidRPr="00121A87">
        <w:rPr>
          <w:rFonts w:ascii="Times New Roman" w:hAnsi="Times New Roman" w:cs="Times New Roman"/>
        </w:rPr>
        <w:t xml:space="preserve">Clerk’s report including </w:t>
      </w:r>
      <w:r w:rsidR="005401A1">
        <w:rPr>
          <w:rFonts w:ascii="Times New Roman" w:hAnsi="Times New Roman" w:cs="Times New Roman"/>
        </w:rPr>
        <w:t>correspondence</w:t>
      </w:r>
    </w:p>
    <w:p w:rsidR="00121A87" w:rsidRPr="005401A1" w:rsidRDefault="00121A87" w:rsidP="005401A1">
      <w:pPr>
        <w:tabs>
          <w:tab w:val="left" w:pos="831"/>
        </w:tabs>
        <w:spacing w:after="0" w:line="240" w:lineRule="auto"/>
        <w:rPr>
          <w:rFonts w:ascii="Times New Roman" w:hAnsi="Times New Roman" w:cs="Times New Roman"/>
          <w:color w:val="000000"/>
        </w:rPr>
      </w:pPr>
    </w:p>
    <w:p w:rsidR="007825D7" w:rsidRPr="00AB7F8D" w:rsidRDefault="001D2F6A" w:rsidP="00AB7F8D">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155241" w:rsidRDefault="001D2F6A"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General Maintenance</w:t>
      </w:r>
    </w:p>
    <w:p w:rsidR="00567356" w:rsidRDefault="00A73114"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w:t>
      </w:r>
      <w:r w:rsidR="00121A87">
        <w:rPr>
          <w:rFonts w:ascii="Times New Roman" w:hAnsi="Times New Roman" w:cs="Times New Roman"/>
        </w:rPr>
        <w:t>pitch</w:t>
      </w:r>
      <w:r w:rsidR="005401A1">
        <w:rPr>
          <w:rFonts w:ascii="Times New Roman" w:hAnsi="Times New Roman" w:cs="Times New Roman"/>
        </w:rPr>
        <w:t xml:space="preserve"> – including </w:t>
      </w:r>
      <w:r w:rsidR="00B814A1">
        <w:rPr>
          <w:rFonts w:ascii="Times New Roman" w:hAnsi="Times New Roman" w:cs="Times New Roman"/>
        </w:rPr>
        <w:t>T</w:t>
      </w:r>
      <w:r w:rsidR="005401A1">
        <w:rPr>
          <w:rFonts w:ascii="Times New Roman" w:hAnsi="Times New Roman" w:cs="Times New Roman"/>
        </w:rPr>
        <w:t>esco grant update</w:t>
      </w:r>
    </w:p>
    <w:p w:rsidR="005401A1" w:rsidRDefault="005401A1"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Best Kept Village Competition</w:t>
      </w:r>
    </w:p>
    <w:p w:rsidR="00E177AD" w:rsidRPr="005F2339" w:rsidRDefault="00E177AD"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Dale Common/</w:t>
      </w:r>
      <w:proofErr w:type="spellStart"/>
      <w:r>
        <w:rPr>
          <w:rFonts w:ascii="Times New Roman" w:hAnsi="Times New Roman" w:cs="Times New Roman"/>
        </w:rPr>
        <w:t>Allimore</w:t>
      </w:r>
      <w:proofErr w:type="spellEnd"/>
      <w:r>
        <w:rPr>
          <w:rFonts w:ascii="Times New Roman" w:hAnsi="Times New Roman" w:cs="Times New Roman"/>
        </w:rPr>
        <w:t xml:space="preserve"> Green update</w:t>
      </w:r>
    </w:p>
    <w:p w:rsidR="00567356" w:rsidRPr="00A329D3" w:rsidRDefault="00155241" w:rsidP="00A329D3">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121A87" w:rsidRPr="00121A87" w:rsidRDefault="00121A87" w:rsidP="00121A87">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r w:rsidR="005F71DE">
        <w:rPr>
          <w:rFonts w:ascii="Times New Roman" w:hAnsi="Times New Roman" w:cs="Times New Roman"/>
        </w:rPr>
        <w:t xml:space="preserve"> – </w:t>
      </w:r>
      <w:r w:rsidR="00494BED">
        <w:rPr>
          <w:rFonts w:ascii="Times New Roman" w:hAnsi="Times New Roman" w:cs="Times New Roman"/>
        </w:rPr>
        <w:t>listing</w:t>
      </w:r>
      <w:r w:rsidR="005804DB">
        <w:rPr>
          <w:rFonts w:ascii="Times New Roman" w:hAnsi="Times New Roman" w:cs="Times New Roman"/>
        </w:rPr>
        <w:t xml:space="preserve"> the memorial</w:t>
      </w:r>
    </w:p>
    <w:p w:rsidR="00121A87" w:rsidRPr="00121A87" w:rsidRDefault="00121A87" w:rsidP="00121A87">
      <w:pPr>
        <w:pStyle w:val="ListParagraph"/>
        <w:tabs>
          <w:tab w:val="left" w:pos="831"/>
        </w:tabs>
        <w:spacing w:after="0" w:line="240" w:lineRule="auto"/>
        <w:ind w:left="1191"/>
        <w:rPr>
          <w:rFonts w:ascii="Times New Roman" w:hAnsi="Times New Roman" w:cs="Times New Roman"/>
          <w:color w:val="000000"/>
        </w:rPr>
      </w:pPr>
    </w:p>
    <w:p w:rsidR="006C6074" w:rsidRPr="005401A1" w:rsidRDefault="00121A87" w:rsidP="005401A1">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r w:rsidR="006C5753">
        <w:rPr>
          <w:rFonts w:ascii="Times New Roman" w:hAnsi="Times New Roman" w:cs="Times New Roman"/>
        </w:rPr>
        <w:br/>
      </w:r>
    </w:p>
    <w:p w:rsidR="007130B7" w:rsidRPr="005401A1" w:rsidRDefault="00D01959" w:rsidP="005401A1">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r w:rsidR="00121A87">
        <w:rPr>
          <w:rFonts w:ascii="Times New Roman" w:hAnsi="Times New Roman" w:cs="Times New Roman"/>
        </w:rPr>
        <w:t>s</w:t>
      </w:r>
    </w:p>
    <w:p w:rsidR="00AF72D6" w:rsidRPr="005401A1" w:rsidRDefault="0062326A" w:rsidP="00494BED">
      <w:pPr>
        <w:pStyle w:val="ListParagraph"/>
        <w:numPr>
          <w:ilvl w:val="0"/>
          <w:numId w:val="10"/>
        </w:numPr>
        <w:spacing w:before="240"/>
        <w:rPr>
          <w:rFonts w:ascii="Times New Roman" w:hAnsi="Times New Roman" w:cs="Times New Roman"/>
        </w:rPr>
      </w:pPr>
      <w:r w:rsidRPr="005C5446">
        <w:rPr>
          <w:rFonts w:ascii="Times New Roman" w:hAnsi="Times New Roman" w:cs="Times New Roman"/>
        </w:rPr>
        <w:t>To confirm the date of the next meeting</w:t>
      </w:r>
      <w:r w:rsidR="00A329D3" w:rsidRPr="005C5446">
        <w:rPr>
          <w:rFonts w:ascii="Times New Roman" w:hAnsi="Times New Roman" w:cs="Times New Roman"/>
        </w:rPr>
        <w:t xml:space="preserve">: </w:t>
      </w:r>
      <w:r w:rsidR="0065451D">
        <w:rPr>
          <w:rFonts w:ascii="Times New Roman" w:hAnsi="Times New Roman" w:cs="Times New Roman"/>
        </w:rPr>
        <w:t>Weds 26</w:t>
      </w:r>
      <w:r w:rsidR="0065451D" w:rsidRPr="0065451D">
        <w:rPr>
          <w:rFonts w:ascii="Times New Roman" w:hAnsi="Times New Roman" w:cs="Times New Roman"/>
          <w:vertAlign w:val="superscript"/>
        </w:rPr>
        <w:t>th</w:t>
      </w:r>
      <w:r w:rsidR="0065451D">
        <w:rPr>
          <w:rFonts w:ascii="Times New Roman" w:hAnsi="Times New Roman" w:cs="Times New Roman"/>
        </w:rPr>
        <w:t xml:space="preserve"> July</w:t>
      </w:r>
      <w:r w:rsidR="00241A95">
        <w:rPr>
          <w:rFonts w:ascii="Times New Roman" w:hAnsi="Times New Roman" w:cs="Times New Roman"/>
        </w:rPr>
        <w:t xml:space="preserve"> – 8pm, Monday 25</w:t>
      </w:r>
      <w:r w:rsidR="00241A95" w:rsidRPr="00241A95">
        <w:rPr>
          <w:rFonts w:ascii="Times New Roman" w:hAnsi="Times New Roman" w:cs="Times New Roman"/>
          <w:vertAlign w:val="superscript"/>
        </w:rPr>
        <w:t>th</w:t>
      </w:r>
      <w:r w:rsidR="00241A95">
        <w:rPr>
          <w:rFonts w:ascii="Times New Roman" w:hAnsi="Times New Roman" w:cs="Times New Roman"/>
        </w:rPr>
        <w:t xml:space="preserve"> September 7.30pm</w:t>
      </w:r>
      <w:r w:rsidR="0065451D">
        <w:rPr>
          <w:rFonts w:ascii="Times New Roman" w:hAnsi="Times New Roman" w:cs="Times New Roman"/>
        </w:rPr>
        <w:t xml:space="preserve"> Village Hall.</w:t>
      </w:r>
      <w:r w:rsidR="00494BED">
        <w:rPr>
          <w:rFonts w:ascii="Times New Roman" w:hAnsi="Times New Roman" w:cs="Times New Roman"/>
        </w:rPr>
        <w:br/>
      </w:r>
    </w:p>
    <w:p w:rsidR="00AB7F8D" w:rsidRDefault="004E624E" w:rsidP="00A329D3">
      <w:pPr>
        <w:pStyle w:val="ListParagraph"/>
        <w:numPr>
          <w:ilvl w:val="0"/>
          <w:numId w:val="10"/>
        </w:numPr>
        <w:spacing w:before="240"/>
        <w:rPr>
          <w:rFonts w:ascii="Times New Roman" w:hAnsi="Times New Roman" w:cs="Times New Roman"/>
        </w:rPr>
      </w:pPr>
      <w:r>
        <w:rPr>
          <w:rFonts w:ascii="Times New Roman" w:hAnsi="Times New Roman" w:cs="Times New Roman"/>
        </w:rPr>
        <w:t>Meeting Close</w:t>
      </w:r>
    </w:p>
    <w:p w:rsidR="0070603F" w:rsidRDefault="0070603F" w:rsidP="0070603F">
      <w:pPr>
        <w:pStyle w:val="ListParagraph"/>
        <w:spacing w:before="240"/>
        <w:rPr>
          <w:rFonts w:ascii="Times New Roman" w:hAnsi="Times New Roman" w:cs="Times New Roman"/>
        </w:rPr>
      </w:pPr>
    </w:p>
    <w:p w:rsidR="0070603F" w:rsidRPr="00A329D3" w:rsidRDefault="0070603F" w:rsidP="0070603F">
      <w:pPr>
        <w:pStyle w:val="ListParagraph"/>
        <w:spacing w:before="240"/>
        <w:rPr>
          <w:rFonts w:ascii="Times New Roman" w:hAnsi="Times New Roman" w:cs="Times New Roman"/>
        </w:rPr>
      </w:pPr>
    </w:p>
    <w:p w:rsidR="00874718" w:rsidRDefault="00874718" w:rsidP="00874718">
      <w:pPr>
        <w:spacing w:line="240" w:lineRule="auto"/>
        <w:rPr>
          <w:rFonts w:ascii="Times New Roman" w:hAnsi="Times New Roman" w:cs="Times New Roman"/>
          <w:b/>
        </w:rPr>
      </w:pPr>
      <w:r>
        <w:rPr>
          <w:rFonts w:ascii="Times New Roman" w:hAnsi="Times New Roman" w:cs="Times New Roman"/>
          <w:b/>
        </w:rPr>
        <w:lastRenderedPageBreak/>
        <w:t>RECORDING OF PARISH COUNCIL MEETINGS</w:t>
      </w:r>
    </w:p>
    <w:p w:rsidR="00874718" w:rsidRPr="008E09A6" w:rsidRDefault="00874718" w:rsidP="00874718">
      <w:pPr>
        <w:spacing w:line="240" w:lineRule="auto"/>
        <w:rPr>
          <w:rFonts w:ascii="Times New Roman" w:hAnsi="Times New Roman" w:cs="Times New Roman"/>
          <w:sz w:val="20"/>
          <w:szCs w:val="20"/>
        </w:rPr>
      </w:pPr>
      <w:r w:rsidRPr="008E09A6">
        <w:rPr>
          <w:rFonts w:ascii="Times New Roman" w:hAnsi="Times New Roman" w:cs="Times New Roman"/>
          <w:sz w:val="20"/>
          <w:szCs w:val="20"/>
        </w:rPr>
        <w:t>Before the meeting begins, Cllrs are asked to note the provisions of the Filming of Meetings (ref “</w:t>
      </w:r>
      <w:r w:rsidRPr="008E09A6">
        <w:rPr>
          <w:rFonts w:ascii="Times New Roman" w:hAnsi="Times New Roman" w:cs="Times New Roman"/>
          <w:i/>
          <w:sz w:val="20"/>
          <w:szCs w:val="20"/>
        </w:rPr>
        <w:t>The Openness of Local Government Bodies Regulations 2014</w:t>
      </w:r>
      <w:r w:rsidRPr="008E09A6">
        <w:rPr>
          <w:rFonts w:ascii="Times New Roman" w:hAnsi="Times New Roman" w:cs="Times New Roman"/>
          <w:sz w:val="20"/>
          <w:szCs w:val="20"/>
        </w:rPr>
        <w:t>”)</w:t>
      </w:r>
    </w:p>
    <w:p w:rsidR="00874718" w:rsidRPr="008E09A6" w:rsidRDefault="00874718" w:rsidP="00874718">
      <w:pPr>
        <w:spacing w:line="240" w:lineRule="auto"/>
        <w:rPr>
          <w:rFonts w:ascii="Times New Roman" w:hAnsi="Times New Roman" w:cs="Times New Roman"/>
          <w:b/>
          <w:sz w:val="20"/>
          <w:szCs w:val="20"/>
        </w:rPr>
      </w:pPr>
      <w:r w:rsidRPr="008E09A6">
        <w:rPr>
          <w:rFonts w:ascii="Times New Roman" w:hAnsi="Times New Roman" w:cs="Times New Roman"/>
          <w:sz w:val="20"/>
          <w:szCs w:val="20"/>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sidRPr="008E09A6">
        <w:rPr>
          <w:rFonts w:ascii="Times New Roman" w:hAnsi="Times New Roman" w:cs="Times New Roman"/>
          <w:b/>
          <w:sz w:val="20"/>
          <w:szCs w:val="20"/>
        </w:rPr>
        <w:t>.</w:t>
      </w:r>
    </w:p>
    <w:sectPr w:rsidR="00874718" w:rsidRPr="008E09A6" w:rsidSect="005401A1">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720BB"/>
    <w:multiLevelType w:val="hybridMultilevel"/>
    <w:tmpl w:val="B30C5E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8"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26246"/>
    <w:multiLevelType w:val="hybridMultilevel"/>
    <w:tmpl w:val="D7D6A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34080D"/>
    <w:multiLevelType w:val="hybridMultilevel"/>
    <w:tmpl w:val="7AD4B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64FCD"/>
    <w:multiLevelType w:val="hybridMultilevel"/>
    <w:tmpl w:val="7FF69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F66AC3"/>
    <w:multiLevelType w:val="hybridMultilevel"/>
    <w:tmpl w:val="AD144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9"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9"/>
  </w:num>
  <w:num w:numId="2">
    <w:abstractNumId w:val="7"/>
  </w:num>
  <w:num w:numId="3">
    <w:abstractNumId w:val="33"/>
  </w:num>
  <w:num w:numId="4">
    <w:abstractNumId w:val="17"/>
  </w:num>
  <w:num w:numId="5">
    <w:abstractNumId w:val="40"/>
  </w:num>
  <w:num w:numId="6">
    <w:abstractNumId w:val="35"/>
  </w:num>
  <w:num w:numId="7">
    <w:abstractNumId w:val="30"/>
  </w:num>
  <w:num w:numId="8">
    <w:abstractNumId w:val="13"/>
  </w:num>
  <w:num w:numId="9">
    <w:abstractNumId w:val="28"/>
  </w:num>
  <w:num w:numId="10">
    <w:abstractNumId w:val="32"/>
  </w:num>
  <w:num w:numId="11">
    <w:abstractNumId w:val="4"/>
  </w:num>
  <w:num w:numId="12">
    <w:abstractNumId w:val="18"/>
  </w:num>
  <w:num w:numId="13">
    <w:abstractNumId w:val="24"/>
  </w:num>
  <w:num w:numId="14">
    <w:abstractNumId w:val="9"/>
  </w:num>
  <w:num w:numId="15">
    <w:abstractNumId w:val="10"/>
  </w:num>
  <w:num w:numId="16">
    <w:abstractNumId w:val="31"/>
  </w:num>
  <w:num w:numId="17">
    <w:abstractNumId w:val="27"/>
  </w:num>
  <w:num w:numId="18">
    <w:abstractNumId w:val="16"/>
  </w:num>
  <w:num w:numId="19">
    <w:abstractNumId w:val="39"/>
  </w:num>
  <w:num w:numId="20">
    <w:abstractNumId w:val="2"/>
  </w:num>
  <w:num w:numId="21">
    <w:abstractNumId w:val="8"/>
  </w:num>
  <w:num w:numId="22">
    <w:abstractNumId w:val="37"/>
  </w:num>
  <w:num w:numId="23">
    <w:abstractNumId w:val="5"/>
  </w:num>
  <w:num w:numId="24">
    <w:abstractNumId w:val="12"/>
  </w:num>
  <w:num w:numId="25">
    <w:abstractNumId w:val="3"/>
  </w:num>
  <w:num w:numId="26">
    <w:abstractNumId w:val="36"/>
  </w:num>
  <w:num w:numId="27">
    <w:abstractNumId w:val="34"/>
  </w:num>
  <w:num w:numId="28">
    <w:abstractNumId w:val="23"/>
  </w:num>
  <w:num w:numId="29">
    <w:abstractNumId w:val="0"/>
  </w:num>
  <w:num w:numId="30">
    <w:abstractNumId w:val="11"/>
  </w:num>
  <w:num w:numId="31">
    <w:abstractNumId w:val="6"/>
  </w:num>
  <w:num w:numId="32">
    <w:abstractNumId w:val="22"/>
  </w:num>
  <w:num w:numId="33">
    <w:abstractNumId w:val="14"/>
  </w:num>
  <w:num w:numId="34">
    <w:abstractNumId w:val="15"/>
  </w:num>
  <w:num w:numId="35">
    <w:abstractNumId w:val="41"/>
  </w:num>
  <w:num w:numId="36">
    <w:abstractNumId w:val="38"/>
  </w:num>
  <w:num w:numId="37">
    <w:abstractNumId w:val="25"/>
  </w:num>
  <w:num w:numId="38">
    <w:abstractNumId w:val="21"/>
  </w:num>
  <w:num w:numId="39">
    <w:abstractNumId w:val="26"/>
  </w:num>
  <w:num w:numId="40">
    <w:abstractNumId w:val="29"/>
  </w:num>
  <w:num w:numId="41">
    <w:abstractNumId w:val="2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63268"/>
    <w:rsid w:val="000759F8"/>
    <w:rsid w:val="00086271"/>
    <w:rsid w:val="000A5A81"/>
    <w:rsid w:val="0010609C"/>
    <w:rsid w:val="001108C3"/>
    <w:rsid w:val="00121A87"/>
    <w:rsid w:val="00155241"/>
    <w:rsid w:val="00156054"/>
    <w:rsid w:val="00162B8A"/>
    <w:rsid w:val="001D2F6A"/>
    <w:rsid w:val="00241A95"/>
    <w:rsid w:val="00245922"/>
    <w:rsid w:val="00254731"/>
    <w:rsid w:val="0027479A"/>
    <w:rsid w:val="002C5959"/>
    <w:rsid w:val="002E0C38"/>
    <w:rsid w:val="002E6A1C"/>
    <w:rsid w:val="0030402B"/>
    <w:rsid w:val="003747E5"/>
    <w:rsid w:val="00375CA6"/>
    <w:rsid w:val="003824AE"/>
    <w:rsid w:val="00383BD4"/>
    <w:rsid w:val="003C45EF"/>
    <w:rsid w:val="003C57F5"/>
    <w:rsid w:val="00435DE2"/>
    <w:rsid w:val="004371CC"/>
    <w:rsid w:val="00437E74"/>
    <w:rsid w:val="00494BED"/>
    <w:rsid w:val="00497780"/>
    <w:rsid w:val="0049789D"/>
    <w:rsid w:val="004A4EF0"/>
    <w:rsid w:val="004D2E87"/>
    <w:rsid w:val="004E624E"/>
    <w:rsid w:val="005401A1"/>
    <w:rsid w:val="00567356"/>
    <w:rsid w:val="005804DB"/>
    <w:rsid w:val="005C5446"/>
    <w:rsid w:val="005E1EC4"/>
    <w:rsid w:val="005F2339"/>
    <w:rsid w:val="005F71DE"/>
    <w:rsid w:val="0062326A"/>
    <w:rsid w:val="0065451D"/>
    <w:rsid w:val="00681F0F"/>
    <w:rsid w:val="006A61E7"/>
    <w:rsid w:val="006C404C"/>
    <w:rsid w:val="006C5753"/>
    <w:rsid w:val="006C6074"/>
    <w:rsid w:val="006E7F2C"/>
    <w:rsid w:val="0070603F"/>
    <w:rsid w:val="007130B7"/>
    <w:rsid w:val="007825D7"/>
    <w:rsid w:val="00783D4C"/>
    <w:rsid w:val="007A2409"/>
    <w:rsid w:val="007F7C96"/>
    <w:rsid w:val="00836AD9"/>
    <w:rsid w:val="00860D24"/>
    <w:rsid w:val="00867BC8"/>
    <w:rsid w:val="00874718"/>
    <w:rsid w:val="008C3EF1"/>
    <w:rsid w:val="008D2B5C"/>
    <w:rsid w:val="008D7985"/>
    <w:rsid w:val="008E09A6"/>
    <w:rsid w:val="008F1E20"/>
    <w:rsid w:val="00926468"/>
    <w:rsid w:val="0099169B"/>
    <w:rsid w:val="00994745"/>
    <w:rsid w:val="009D709F"/>
    <w:rsid w:val="00A329D3"/>
    <w:rsid w:val="00A419D3"/>
    <w:rsid w:val="00A73114"/>
    <w:rsid w:val="00A76896"/>
    <w:rsid w:val="00A76E40"/>
    <w:rsid w:val="00AB7F8D"/>
    <w:rsid w:val="00AF72D6"/>
    <w:rsid w:val="00B05173"/>
    <w:rsid w:val="00B43865"/>
    <w:rsid w:val="00B70BFC"/>
    <w:rsid w:val="00B71F9F"/>
    <w:rsid w:val="00B814A1"/>
    <w:rsid w:val="00BA3A52"/>
    <w:rsid w:val="00C11D12"/>
    <w:rsid w:val="00C654BC"/>
    <w:rsid w:val="00C76DE6"/>
    <w:rsid w:val="00C93F3D"/>
    <w:rsid w:val="00CA41E8"/>
    <w:rsid w:val="00CB4B2C"/>
    <w:rsid w:val="00D01959"/>
    <w:rsid w:val="00D12B2C"/>
    <w:rsid w:val="00D26007"/>
    <w:rsid w:val="00D726DE"/>
    <w:rsid w:val="00D765C4"/>
    <w:rsid w:val="00DE3F15"/>
    <w:rsid w:val="00DF2283"/>
    <w:rsid w:val="00E02EF1"/>
    <w:rsid w:val="00E0686C"/>
    <w:rsid w:val="00E14517"/>
    <w:rsid w:val="00E177AD"/>
    <w:rsid w:val="00E24518"/>
    <w:rsid w:val="00E6309D"/>
    <w:rsid w:val="00E94850"/>
    <w:rsid w:val="00EB0A6B"/>
    <w:rsid w:val="00EC669C"/>
    <w:rsid w:val="00ED5381"/>
    <w:rsid w:val="00F02989"/>
    <w:rsid w:val="00F05E59"/>
    <w:rsid w:val="00F6580C"/>
    <w:rsid w:val="00F773E6"/>
    <w:rsid w:val="00FA2E26"/>
    <w:rsid w:val="00FA6A72"/>
    <w:rsid w:val="00FB39B5"/>
    <w:rsid w:val="00FB4DDE"/>
    <w:rsid w:val="00FD095C"/>
    <w:rsid w:val="00F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80BD5-4F3F-4A87-AF45-51BF39FE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 w:type="paragraph" w:styleId="NoSpacing">
    <w:name w:val="No Spacing"/>
    <w:uiPriority w:val="1"/>
    <w:qFormat/>
    <w:rsid w:val="000862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Cooper</dc:creator>
  <cp:keywords/>
  <dc:description/>
  <cp:lastModifiedBy>Clerk</cp:lastModifiedBy>
  <cp:revision>12</cp:revision>
  <cp:lastPrinted>2017-06-13T12:17:00Z</cp:lastPrinted>
  <dcterms:created xsi:type="dcterms:W3CDTF">2017-05-23T11:34:00Z</dcterms:created>
  <dcterms:modified xsi:type="dcterms:W3CDTF">2017-06-14T09:22:00Z</dcterms:modified>
</cp:coreProperties>
</file>